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Медведева Р.Н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Медведева Романа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Медведев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5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6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 Р.Н.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 совершенном правонарушении признал полностью, в содеянном раскаялся, пояснил, что впервые оказался в суде, ему очень стыдно, все нарушения в области дорожного движения являются результатом его профессиональной деятельности по управлению транспортным средством, автомобиль является единственным источником дохода, на его иждивении находится малолетний ребенок и неработающая супруга. Просил дать ему последний шанс исправиться и впредь не допускать 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Медведева Р.Н.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 Р.Н.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8 по </w:t>
      </w:r>
      <w:r>
        <w:rPr>
          <w:rStyle w:val="cat-Addressgrp-5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5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6rplc-3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 Р.Н.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19rplc-3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Медведева Р.Н.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Медведева Р.Н.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признание вины и раскаяние Медведева Р.Н. в содеянном, положительные характеристики, спортивные достижения, наличие на иждивении малолетнего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Медведева Романа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20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3rplc-42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</w:rPr>
        <w:t>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 Ханты-Мансийск; БИК </w:t>
      </w:r>
      <w:r>
        <w:rPr>
          <w:rStyle w:val="cat-PhoneNumbergrp-27rplc-4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8rplc-4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9rplc-4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0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18810</w:t>
      </w:r>
      <w:r>
        <w:rPr>
          <w:rFonts w:ascii="Times New Roman" w:eastAsia="Times New Roman" w:hAnsi="Times New Roman" w:cs="Times New Roman"/>
        </w:rPr>
        <w:t>486230</w:t>
      </w:r>
      <w:r>
        <w:rPr>
          <w:rFonts w:ascii="Times New Roman" w:eastAsia="Times New Roman" w:hAnsi="Times New Roman" w:cs="Times New Roman"/>
        </w:rPr>
        <w:t>32002</w:t>
      </w:r>
      <w:r>
        <w:rPr>
          <w:rFonts w:ascii="Times New Roman" w:eastAsia="Times New Roman" w:hAnsi="Times New Roman" w:cs="Times New Roman"/>
        </w:rPr>
        <w:t>6419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6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5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52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6688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4rplc-14">
    <w:name w:val="cat-Time grp-24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CarMakeModelgrp-25rplc-18">
    <w:name w:val="cat-CarMakeModel grp-25 rplc-18"/>
    <w:basedOn w:val="DefaultParagraphFont"/>
  </w:style>
  <w:style w:type="character" w:customStyle="1" w:styleId="cat-CarNumbergrp-26rplc-19">
    <w:name w:val="cat-CarNumber grp-26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Timegrp-24rplc-25">
    <w:name w:val="cat-Time grp-24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CarMakeModelgrp-25rplc-29">
    <w:name w:val="cat-CarMakeModel grp-25 rplc-29"/>
    <w:basedOn w:val="DefaultParagraphFont"/>
  </w:style>
  <w:style w:type="character" w:customStyle="1" w:styleId="cat-CarNumbergrp-26rplc-30">
    <w:name w:val="cat-CarNumber grp-26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Sumgrp-19rplc-33">
    <w:name w:val="cat-Sum grp-19 rplc-33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Dategrp-11rplc-35">
    <w:name w:val="cat-Date grp-11 rplc-35"/>
    <w:basedOn w:val="DefaultParagraphFont"/>
  </w:style>
  <w:style w:type="character" w:customStyle="1" w:styleId="cat-Sumgrp-20rplc-40">
    <w:name w:val="cat-Sum grp-20 rplc-40"/>
    <w:basedOn w:val="DefaultParagraphFont"/>
  </w:style>
  <w:style w:type="character" w:customStyle="1" w:styleId="cat-UserDefinedgrp-33rplc-42">
    <w:name w:val="cat-UserDefined grp-33 rplc-42"/>
    <w:basedOn w:val="DefaultParagraphFont"/>
  </w:style>
  <w:style w:type="character" w:customStyle="1" w:styleId="cat-Dategrp-12rplc-44">
    <w:name w:val="cat-Date grp-12 rplc-44"/>
    <w:basedOn w:val="DefaultParagraphFont"/>
  </w:style>
  <w:style w:type="character" w:customStyle="1" w:styleId="cat-PhoneNumbergrp-27rplc-46">
    <w:name w:val="cat-PhoneNumber grp-27 rplc-46"/>
    <w:basedOn w:val="DefaultParagraphFont"/>
  </w:style>
  <w:style w:type="character" w:customStyle="1" w:styleId="cat-PhoneNumbergrp-28rplc-47">
    <w:name w:val="cat-PhoneNumber grp-28 rplc-47"/>
    <w:basedOn w:val="DefaultParagraphFont"/>
  </w:style>
  <w:style w:type="character" w:customStyle="1" w:styleId="cat-PhoneNumbergrp-29rplc-48">
    <w:name w:val="cat-PhoneNumber grp-29 rplc-48"/>
    <w:basedOn w:val="DefaultParagraphFont"/>
  </w:style>
  <w:style w:type="character" w:customStyle="1" w:styleId="cat-PhoneNumbergrp-30rplc-49">
    <w:name w:val="cat-PhoneNumber grp-30 rplc-49"/>
    <w:basedOn w:val="DefaultParagraphFont"/>
  </w:style>
  <w:style w:type="character" w:customStyle="1" w:styleId="cat-Addressgrp-6rplc-50">
    <w:name w:val="cat-Address grp-6 rplc-50"/>
    <w:basedOn w:val="DefaultParagraphFont"/>
  </w:style>
  <w:style w:type="character" w:customStyle="1" w:styleId="cat-Addressgrp-4rplc-51">
    <w:name w:val="cat-Address grp-4 rplc-51"/>
    <w:basedOn w:val="DefaultParagraphFont"/>
  </w:style>
  <w:style w:type="character" w:customStyle="1" w:styleId="cat-SumInWordsgrp-21rplc-52">
    <w:name w:val="cat-SumInWords grp-2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6118-5974-46DA-B6AF-82764F34AEE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